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t>Anfrage zur Ratssitzung am 12.12.</w:t>
      </w:r>
      <w:r>
        <w:rPr>
          <w:rFonts w:ascii="Arial" w:hAnsi="Arial" w:cs="Arial"/>
          <w:szCs w:val="22"/>
          <w:lang w:eastAsia="de-de"/>
        </w:rPr>
        <w:t>.2024</w:t>
      </w:r>
      <w:r>
        <w:rPr>
          <w:rFonts w:ascii="Arial" w:hAnsi="Arial" w:cs="Arial"/>
          <w:szCs w:val="22"/>
          <w:lang w:eastAsia="de-de"/>
        </w:rPr>
        <w:t xml:space="preserve"> gem.§ 5 Abs. 1 </w:t>
      </w:r>
      <w:r>
        <w:rPr>
          <w:rFonts w:ascii="Arial" w:hAnsi="Arial" w:cs="Arial"/>
          <w:szCs w:val="22"/>
          <w:lang w:eastAsia="de-de"/>
        </w:rPr>
        <w:t>GeschO</w:t>
      </w:r>
      <w:r>
        <w:rPr>
          <w:rFonts w:ascii="Arial" w:hAnsi="Arial" w:cs="Arial"/>
          <w:szCs w:val="22"/>
          <w:lang w:eastAsia="de-de"/>
        </w:rPr>
        <w:t>.</w:t>
      </w:r>
      <w:r/>
      <w:bookmarkStart w:id="0" w:name="_GoBack"/>
      <w:r/>
      <w:bookmarkEnd w:id="0"/>
      <w: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b/>
          <w:szCs w:val="22"/>
          <w:lang w:eastAsia="de-de"/>
        </w:rPr>
        <w:t xml:space="preserve">Hier: Städtische Kampagne </w:t>
      </w:r>
      <w:r>
        <w:rPr>
          <w:rFonts w:ascii="Arial" w:hAnsi="Arial" w:cs="Arial"/>
          <w:szCs w:val="22"/>
          <w:lang w:eastAsia="de-de"/>
        </w:rPr>
        <w:t xml:space="preserve"> </w:t>
      </w: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t>Sehr geehrter Herr Oberbürgermeister Schulz,</w:t>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t>bitte nehmen Sie folgende Anfrage nach § 5 der GO auf die Tagesordnung des öffentlichen Teils der Ratssitzung am 12.12.2024:</w:t>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t xml:space="preserve">Sieht die Stadt die Möglichkeit, eine Kampagne zu starten: " </w:t>
      </w:r>
      <w:r>
        <w:rPr>
          <w:rFonts w:ascii="Arial" w:hAnsi="Arial" w:cs="Arial"/>
          <w:b/>
          <w:szCs w:val="22"/>
          <w:lang w:eastAsia="de-de"/>
        </w:rPr>
        <w:t>Fahr nicht allein!</w:t>
      </w:r>
      <w:r>
        <w:rPr>
          <w:rFonts w:ascii="Arial" w:hAnsi="Arial" w:cs="Arial"/>
          <w:szCs w:val="22"/>
          <w:lang w:eastAsia="de-de"/>
        </w:rPr>
        <w:t xml:space="preserve"> "</w:t>
      </w:r>
      <w:r>
        <w:rPr>
          <w:rFonts w:ascii="Arial" w:hAnsi="Arial" w:cs="Arial"/>
          <w:szCs w:val="22"/>
          <w:lang w:eastAsia="de-de"/>
        </w:rPr>
        <w:t>?</w:t>
      </w: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t>Begründung: Ziel der Kampagne soll es sein, den Berufsverkehr in der Innenstadt durch die Bildung von Fahrgemeinschaften zu entlasten. Es erscheint uns sinnvoll, die Bürgerinnen und Bürger für dieses Thema zu sensibilisieren und zur Bildung von Fahrgemeinschaften anzuregen, insbesondere während der Brückenarbeiten.</w:t>
      </w:r>
    </w:p>
    <w:p>
      <w:pPr>
        <w:spacing/>
        <w:jc w:val="both"/>
        <w:tabs defTabSz="708">
          <w:tab w:val="left" w:pos="227" w:leader="none"/>
          <w:tab w:val="left" w:pos="1700" w:leader="none"/>
        </w:tabs>
        <w:rPr>
          <w:rFonts w:ascii="Arial" w:hAnsi="Arial" w:cs="Arial"/>
          <w:szCs w:val="22"/>
          <w:lang w:eastAsia="de-de"/>
        </w:rPr>
      </w:pPr>
      <w:r>
        <w:rPr>
          <w:rFonts w:ascii="Arial" w:hAnsi="Arial" w:cs="Arial"/>
          <w:szCs w:val="22"/>
          <w:lang w:eastAsia="de-de"/>
        </w:rPr>
        <w:t>Ein weiterer positiver Nebeneffekt ist die Entlastung der Umwelt und der Anwohner.</w:t>
      </w:r>
      <w:r>
        <w:rPr>
          <w:rFonts w:ascii="Arial" w:hAnsi="Arial" w:cs="Arial"/>
          <w:szCs w:val="22"/>
          <w:lang w:eastAsia="de-de"/>
        </w:rPr>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t>Mit freundlichen Grüßen</w:t>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t>Mit freundlichen Grüßen</w:t>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t>Ralf Sondermeyer</w:t>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t>Ratsgruppe Die Linke</w:t>
      </w:r>
    </w:p>
    <w:p>
      <w:pPr>
        <w:tabs defTabSz="708">
          <w:tab w:val="left" w:pos="227" w:leader="none"/>
          <w:tab w:val="left" w:pos="1700" w:leader="none"/>
        </w:tabs>
        <w:rPr>
          <w:rFonts w:ascii="Arial" w:hAnsi="Arial" w:cs="Arial"/>
          <w:szCs w:val="22"/>
          <w:lang w:eastAsia="de-de"/>
        </w:rPr>
      </w:pPr>
      <w:r>
        <w:rPr>
          <w:rFonts w:ascii="Arial" w:hAnsi="Arial" w:cs="Arial"/>
          <w:szCs w:val="22"/>
          <w:lang w:eastAsia="de-de"/>
        </w:rPr>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headerReference w:type="first" r:id="rId10"/>
      <w:footerReference w:type="first" r:id="rId11"/>
      <w:type w:val="nextPage"/>
      <w:pgSz w:h="16838" w:w="11906"/>
      <w:pgMar w:left="1276" w:top="2455" w:right="907" w:bottom="680" w:header="680" w:footer="0"/>
      <w:paperSrc w:first="0" w:other="0" a="0" b="0"/>
      <w:pgNumType w:fmt="decimal"/>
      <w:titlePg/>
      <w:tmGutter w:val="3"/>
      <w:mirrorMargins w:val="0"/>
      <w:tmSection w:h="-2">
        <w:tmHeader w:id="2" w:h="0" edge="680" text="0">
          <w:shd w:val="none"/>
        </w:tmHeader>
      </w:tmSection>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Arial">
    <w:panose1 w:val="020B0604020202020204"/>
    <w:charset w:val="00"/>
    <w:family w:val="swiss"/>
    <w:pitch w:val="default"/>
  </w:font>
  <w:font w:name="Liberation Serif">
    <w:panose1 w:val="02020603050405020304"/>
    <w:charset w:val="00"/>
    <w:family w:val="roman"/>
    <w:pitch w:val="default"/>
  </w:font>
  <w:font w:name="NSimSun">
    <w:panose1 w:val="02010609030101010101"/>
    <w:charset w:val="00"/>
    <w:family w:val="modern"/>
    <w:pitch w:val="default"/>
  </w:font>
  <w:font w:name="CorpoS;Times New Roman">
    <w:panose1 w:val="02020603050405020304"/>
    <w:charset w:val="00"/>
    <w:family w:val="roman"/>
    <w:pitch w:val="default"/>
  </w:font>
  <w:font w:name="Calibri Light">
    <w:panose1 w:val="020F0302020204030204"/>
    <w:charset w:val="00"/>
    <w:family w:val="swiss"/>
    <w:pitch w:val="default"/>
  </w:font>
  <w:font w:name="Symbol">
    <w:panose1 w:val="05050102010706020507"/>
    <w:charset w:val="02"/>
    <w:family w:val="roman"/>
    <w:pitch w:val="default"/>
  </w:font>
  <w:font w:name="Liberation Sans">
    <w:panose1 w:val="020B0604020202020204"/>
    <w:charset w:val="00"/>
    <w:family w:val="swiss"/>
    <w:pitch w:val="default"/>
  </w:font>
  <w:font w:name="Microsoft YaHei">
    <w:panose1 w:val="020B0503020204020204"/>
    <w:charset w:val="00"/>
    <w:family w:val="swiss"/>
    <w:pitch w:val="default"/>
  </w:font>
  <w:font w:name="Tahoma">
    <w:panose1 w:val="020B0604030504040204"/>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9"/>
      <w:rPr>
        <w:lang w:eastAsia="de-de"/>
      </w:rPr>
    </w:pPr>
    <w:r>
      <w:rPr>
        <w:noProof/>
      </w:rPr>
      <w:drawing>
        <wp:anchor distT="0" distB="0" distL="0" distR="0" simplePos="0" relativeHeight="251658241" behindDoc="1" locked="0" layoutInCell="0" hidden="0" allowOverlap="1">
          <wp:simplePos x="0" y="0"/>
          <wp:positionH relativeFrom="page">
            <wp:posOffset>5076825</wp:posOffset>
          </wp:positionH>
          <wp:positionV relativeFrom="page">
            <wp:posOffset>431800</wp:posOffset>
          </wp:positionV>
          <wp:extent cx="2057400" cy="784860"/>
          <wp:effectExtent l="0" t="0" r="0" b="0"/>
          <wp:wrapNone/>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a:extLst>
                      <a:ext uri="sm">
                        <sm:smNativeData xmlns:sm="sm" val="SMDATA_17_fOtO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ECAAACAAAAAAAAAAAAAAAAAAAAA7HwAAAAAAAAAAAACoAgAAqAwAANQEAAACAAAAOx8AAKgCAAAoAAAACAAAAAEAAAABAAAAMAAAABQAAAAAAAAAAAD//wAAAQAAAP//AAABAA=="/>
                      </a:ext>
                    </a:extLst>
                  </pic:cNvPicPr>
                </pic:nvPicPr>
                <pic:blipFill>
                  <a:blip r:embed="rId1"/>
                  <a:stretch>
                    <a:fillRect/>
                  </a:stretch>
                </pic:blipFill>
                <pic:spPr>
                  <a:xfrm>
                    <a:off x="0" y="0"/>
                    <a:ext cx="2057400" cy="784860"/>
                  </a:xfrm>
                  <a:prstGeom prst="rect">
                    <a:avLst/>
                  </a:prstGeom>
                  <a:noFill/>
                  <a:ln w="9525">
                    <a:noFill/>
                  </a:ln>
                </pic:spPr>
              </pic:pic>
            </a:graphicData>
          </a:graphic>
        </wp:anchor>
      </w:drawing>
    </w:r>
    <w:r>
      <w:rPr>
        <w:noProof/>
      </w:rPr>
      <mc:AlternateContent>
        <mc:Choice Requires="wps">
          <w:drawing>
            <wp:anchor distT="0" distB="0" distL="0" distR="0" simplePos="0" relativeHeight="251658242" behindDoc="1" locked="0" layoutInCell="0" hidden="0" allowOverlap="1">
              <wp:simplePos x="0" y="0"/>
              <wp:positionH relativeFrom="column">
                <wp:posOffset>4191000</wp:posOffset>
              </wp:positionH>
              <wp:positionV relativeFrom="paragraph">
                <wp:posOffset>555625</wp:posOffset>
              </wp:positionV>
              <wp:extent cx="2228850" cy="342900"/>
              <wp:effectExtent l="0" t="0" r="0" b="0"/>
              <wp:wrapNone/>
              <wp:docPr id="2" name="Rahmen2"/>
              <wp:cNvGraphicFramePr/>
              <a:graphic xmlns:a="http://schemas.openxmlformats.org/drawingml/2006/main">
                <a:graphicData uri="http://schemas.microsoft.com/office/word/2010/wordprocessingShape">
                  <wps:wsp>
                    <wps:cNvSpPr>
                      <a:extLst>
                        <a:ext uri="sm">
                          <sm:smNativeData xmlns:sm="sm" val="SMDATA_15_fOtOZxMAAAAlAAAAZAAAAA0AAAAAkQAAAEkAAACRAAAASQ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AAAAAAQIAAAIAAAAAAAAAAAAAAAAgAAAMgZAAAAAAAAAgAAAGsDAAC2DQAAHAIAAAIAAADEHgAAEwYAACgAAAAIAAAAAQAAAAEAAAAwAAAAFAAAAAAAAAAAAP//AAABAAAA//8AAAEA"/>
                        </a:ext>
                      </a:extLst>
                    </wps:cNvSpPr>
                    <wps:spPr>
                      <a:xfrm>
                        <a:off x="0" y="0"/>
                        <a:ext cx="2228850" cy="342900"/>
                      </a:xfrm>
                      <a:prstGeom prst="rect">
                        <a:avLst/>
                      </a:prstGeom>
                      <a:solidFill>
                        <a:srgbClr val="FFFFFF"/>
                      </a:solidFill>
                      <a:ln>
                        <a:noFill/>
                      </a:ln>
                    </wps:spPr>
                    <wps:txbx>
                      <w:txbxContent>
                        <w:p>
                          <w:r>
                            <w:rPr>
                              <w:b/>
                              <w:sz w:val="20"/>
                              <w:szCs w:val="20"/>
                            </w:rPr>
                            <w:t>Ratsgruppe im Rat der Stadt Hagen</w:t>
                          </w:r>
                          <w:r/>
                        </w:p>
                      </w:txbxContent>
                    </wps:txbx>
                    <wps:bodyPr spcFirstLastPara="1" vertOverflow="clip" horzOverflow="clip" lIns="92075" tIns="46355" rIns="92075" bIns="46355" upright="1">
                      <a:prstTxWarp prst="textNoShape">
                        <a:avLst/>
                      </a:prstTxWarp>
                      <a:noAutofit/>
                    </wps:bodyPr>
                  </wps:wsp>
                </a:graphicData>
              </a:graphic>
            </wp:anchor>
          </w:drawing>
        </mc:Choice>
        <mc:Fallback>
          <w:pict>
            <v:rect id="Rahmen2" o:spid="_x0000_s4097" style="position:absolute;margin-left:330.00pt;margin-top:43.75pt;width:175.50pt;height:27.00pt;z-index:251658242;mso-wrap-distance-left:0.00pt;mso-wrap-distance-top:0.00pt;mso-wrap-distance-right:0.00pt;mso-wrap-distance-bottom:0.00pt;mso-wrap-style:square" stroked="f" fillcolor="#ffffff" v:ext="SMDATA_15_fOtOZxMAAAAlAAAAZAAAAA0AAAAAkQAAAEkAAACRAAAASQAAAAAAAAAAAAAAAAAAAAEAAABQAAAAAAAAAAAA4D8AAAAAAADgPwAAAAAAAOA/AAAAAAAA4D8AAAAAAADgPwAAAAAAAOA/AAAAAAAA4D8AAAAAAADgPwAAAAAAAOA/AAAAAAAA4D8CAAAAjAAAAAE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AAAAAAQIAAAIAAAAAAAAAAAAAAAAgAAAMgZAAAAAAAAAgAAAGsDAAC2DQAAHAIAAAIAAADEHgAAEwYAACgAAAAIAAAAAQAAAAEAAAAwAAAAFAAAAAAAAAAAAP//AAABAAAA//8AAAEA" o:insetmode="custom">
              <v:fill color2="#000000" type="solid" angle="90"/>
              <w10:wrap type="none" anchorx="text" anchory="text"/>
              <v:textbox inset="7.2pt,3.6pt,7.2pt,3.6pt">
                <w:txbxContent>
                  <w:p>
                    <w:r>
                      <w:rPr>
                        <w:b/>
                        <w:sz w:val="20"/>
                        <w:szCs w:val="20"/>
                      </w:rPr>
                      <w:t>Ratsgruppe im Rat der Stadt Hagen</w:t>
                    </w:r>
                    <w:r/>
                  </w:p>
                </w:txbxContent>
              </v:textbox>
            </v:rect>
          </w:pict>
        </mc:Fallback>
      </mc:AlternateContent>
    </w:r>
    <w:r>
      <w:rPr>
        <w:noProof/>
      </w:rPr>
      <mc:AlternateContent>
        <mc:Choice Requires="wps">
          <w:drawing>
            <wp:anchor distT="0" distB="107950" distL="114935" distR="114935" simplePos="0" relativeHeight="251658243" behindDoc="1" locked="0" layoutInCell="0" hidden="0" allowOverlap="1">
              <wp:simplePos x="0" y="0"/>
              <wp:positionH relativeFrom="page">
                <wp:posOffset>5220970</wp:posOffset>
              </wp:positionH>
              <wp:positionV relativeFrom="page">
                <wp:posOffset>1330325</wp:posOffset>
              </wp:positionV>
              <wp:extent cx="1764030" cy="2286000"/>
              <wp:effectExtent l="0" t="0" r="0" b="0"/>
              <wp:wrapTopAndBottom/>
              <wp:docPr id="3" name="Rahmen3"/>
              <wp:cNvGraphicFramePr/>
              <a:graphic xmlns:a="http://schemas.openxmlformats.org/drawingml/2006/main">
                <a:graphicData uri="http://schemas.microsoft.com/office/word/2010/wordprocessingShape">
                  <wps:wsp>
                    <wps:cNvSpPr>
                      <a:extLst>
                        <a:ext uri="sm">
                          <sm:smNativeData xmlns:sm="sm" val="SMDATA_15_fOtOZxMAAAAlAAAAZAAAAA0AAAAAAQAAAAEAAAABAAAAAQ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B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AAAAAAQIQAAIAAAAAAAAAAAAAAAAAAAAB4gAAAAAAAAAAAAAC8IAADaCgAAEA4AAAIAAAAeIAAALwgAACgAAAAIAAAAAQAAAAEAAAAwAAAAFAAAAAAAAAAAAP//AAABAAAA//8AAAEA"/>
                        </a:ext>
                      </a:extLst>
                    </wps:cNvSpPr>
                    <wps:spPr>
                      <a:xfrm>
                        <a:off x="0" y="0"/>
                        <a:ext cx="1764030" cy="2286000"/>
                      </a:xfrm>
                      <a:prstGeom prst="rect">
                        <a:avLst/>
                      </a:prstGeom>
                      <a:noFill/>
                      <a:ln>
                        <a:noFill/>
                      </a:ln>
                    </wps:spPr>
                    <wps:txbx>
                      <w:txbxContent>
                        <w:p>
                          <w:pPr>
                            <w:pStyle w:val="para11"/>
                          </w:pPr>
                          <w:r/>
                        </w:p>
                        <w:p>
                          <w:pPr>
                            <w:pStyle w:val="para11"/>
                          </w:pPr>
                          <w:r/>
                        </w:p>
                        <w:p>
                          <w:pPr>
                            <w:pStyle w:val="para11"/>
                          </w:pPr>
                          <w:r>
                            <w:rPr>
                              <w:b/>
                            </w:rPr>
                            <w:t>Ratsgruppe  DIELINKE.</w:t>
                          </w:r>
                          <w:r/>
                        </w:p>
                        <w:p>
                          <w:pPr>
                            <w:pStyle w:val="para11"/>
                          </w:pPr>
                          <w:r>
                            <w:t>Rathausstraße 11</w:t>
                          </w:r>
                        </w:p>
                        <w:p>
                          <w:pPr>
                            <w:pStyle w:val="para11"/>
                          </w:pPr>
                          <w:r>
                            <w:t>58095 Hagen</w:t>
                          </w:r>
                        </w:p>
                        <w:p>
                          <w:pPr>
                            <w:pStyle w:val="para11"/>
                          </w:pPr>
                          <w:r>
                            <w:t>Telefon 02331 / 207 3324</w:t>
                          </w:r>
                        </w:p>
                        <w:p>
                          <w:pPr>
                            <w:pStyle w:val="para11"/>
                          </w:pPr>
                          <w:r>
                            <w:t>Telefax 02331 / 207 2189</w:t>
                          </w:r>
                        </w:p>
                        <w:p>
                          <w:pPr>
                            <w:pStyle w:val="para11"/>
                          </w:pPr>
                          <w:r>
                            <w:t>Ratsgruppe@dielinke-hagen.de</w:t>
                          </w:r>
                        </w:p>
                        <w:p>
                          <w:pPr>
                            <w:pStyle w:val="para11"/>
                          </w:pPr>
                          <w:r>
                            <w:t>Sparkasse Hagen</w:t>
                          </w:r>
                        </w:p>
                        <w:p>
                          <w:pPr>
                            <w:pStyle w:val="para11"/>
                          </w:pPr>
                          <w:r>
                            <w:t>Konto-Nr.: 100 174 299</w:t>
                          </w:r>
                        </w:p>
                        <w:p>
                          <w:pPr>
                            <w:pStyle w:val="para11"/>
                          </w:pPr>
                          <w:r>
                            <w:t>BLZ: 450 500 01</w:t>
                          </w:r>
                        </w:p>
                        <w:p>
                          <w:pPr>
                            <w:pStyle w:val="para11"/>
                          </w:pPr>
                          <w:r/>
                        </w:p>
                        <w:p>
                          <w:pPr>
                            <w:pStyle w:val="para11"/>
                          </w:pPr>
                          <w:r>
                            <w:rPr>
                              <w:b/>
                            </w:rPr>
                            <w:t>03.12.2024</w:t>
                          </w:r>
                          <w:r/>
                        </w:p>
                      </w:txbxContent>
                    </wps:txbx>
                    <wps:bodyPr spcFirstLastPara="1" vertOverflow="clip" horzOverflow="clip" lIns="635" tIns="635" rIns="635" bIns="635" upright="1">
                      <a:prstTxWarp prst="textNoShape">
                        <a:avLst/>
                      </a:prstTxWarp>
                      <a:noAutofit/>
                    </wps:bodyPr>
                  </wps:wsp>
                </a:graphicData>
              </a:graphic>
            </wp:anchor>
          </w:drawing>
        </mc:Choice>
        <mc:Fallback>
          <w:pict>
            <v:rect id="Rahmen3" o:spid="_x0000_s4098" style="position:absolute;margin-left:411.10pt;margin-top:104.75pt;mso-position-horizontal-relative:page;mso-position-vertical-relative:page;width:138.90pt;height:180.00pt;z-index:251658243;mso-wrap-distance-left:9.05pt;mso-wrap-distance-top:0.00pt;mso-wrap-distance-right:9.05pt;mso-wrap-distance-bottom:8.50pt;mso-wrap-style:square" stroked="f" filled="f" v:ext="SMDATA_15_fOtOZxMAAAAlAAAAZAAAAA0AAAAAAQAAAAEAAAABAAAAAQ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BAAAJAAAAB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AAAAAAQIQAAIAAAAAAAAAAAAAAAAAAAAB4gAAAAAAAAAAAAAC8IAADaCgAAEA4AAAIAAAAeIAAALwgAACgAAAAIAAAAAQAAAAEAAAAwAAAAFAAAAAAAAAAAAP//AAABAAAA//8AAAEA" o:insetmode="custom">
              <w10:wrap type="topAndBottom" anchorx="page" anchory="page"/>
              <v:textbox inset="0.1pt,0.1pt,0.1pt,0.1pt">
                <w:txbxContent>
                  <w:p>
                    <w:pPr>
                      <w:pStyle w:val="para11"/>
                    </w:pPr>
                    <w:r/>
                  </w:p>
                  <w:p>
                    <w:pPr>
                      <w:pStyle w:val="para11"/>
                    </w:pPr>
                    <w:r/>
                  </w:p>
                  <w:p>
                    <w:pPr>
                      <w:pStyle w:val="para11"/>
                    </w:pPr>
                    <w:r>
                      <w:rPr>
                        <w:b/>
                      </w:rPr>
                      <w:t>Ratsgruppe  DIELINKE.</w:t>
                    </w:r>
                    <w:r/>
                  </w:p>
                  <w:p>
                    <w:pPr>
                      <w:pStyle w:val="para11"/>
                    </w:pPr>
                    <w:r>
                      <w:t>Rathausstraße 11</w:t>
                    </w:r>
                  </w:p>
                  <w:p>
                    <w:pPr>
                      <w:pStyle w:val="para11"/>
                    </w:pPr>
                    <w:r>
                      <w:t>58095 Hagen</w:t>
                    </w:r>
                  </w:p>
                  <w:p>
                    <w:pPr>
                      <w:pStyle w:val="para11"/>
                    </w:pPr>
                    <w:r>
                      <w:t>Telefon 02331 / 207 3324</w:t>
                    </w:r>
                  </w:p>
                  <w:p>
                    <w:pPr>
                      <w:pStyle w:val="para11"/>
                    </w:pPr>
                    <w:r>
                      <w:t>Telefax 02331 / 207 2189</w:t>
                    </w:r>
                  </w:p>
                  <w:p>
                    <w:pPr>
                      <w:pStyle w:val="para11"/>
                    </w:pPr>
                    <w:r>
                      <w:t>Ratsgruppe@dielinke-hagen.de</w:t>
                    </w:r>
                  </w:p>
                  <w:p>
                    <w:pPr>
                      <w:pStyle w:val="para11"/>
                    </w:pPr>
                    <w:r>
                      <w:t>Sparkasse Hagen</w:t>
                    </w:r>
                  </w:p>
                  <w:p>
                    <w:pPr>
                      <w:pStyle w:val="para11"/>
                    </w:pPr>
                    <w:r>
                      <w:t>Konto-Nr.: 100 174 299</w:t>
                    </w:r>
                  </w:p>
                  <w:p>
                    <w:pPr>
                      <w:pStyle w:val="para11"/>
                    </w:pPr>
                    <w:r>
                      <w:t>BLZ: 450 500 01</w:t>
                    </w:r>
                  </w:p>
                  <w:p>
                    <w:pPr>
                      <w:pStyle w:val="para11"/>
                    </w:pPr>
                    <w:r/>
                  </w:p>
                  <w:p>
                    <w:pPr>
                      <w:pStyle w:val="para11"/>
                    </w:pPr>
                    <w:r>
                      <w:rPr>
                        <w:b/>
                      </w:rPr>
                      <w:t>03.12.2024</w:t>
                    </w:r>
                    <w:r/>
                  </w:p>
                </w:txbxContent>
              </v:textbox>
            </v:rect>
          </w:pict>
        </mc:Fallback>
      </mc:AlternateContent>
    </w:r>
    <w:r>
      <w:rPr>
        <w:lang w:eastAsia="de-de"/>
      </w:rPr>
      <w:tab/>
    </w:r>
  </w:p>
  <w:p>
    <w:pPr>
      <w:pStyle w:val="para9"/>
      <w:rPr>
        <w:lang w:eastAsia="de-de"/>
      </w:rPr>
    </w:pPr>
    <w:r>
      <w:rPr>
        <w:lang w:eastAsia="de-de"/>
      </w:rPr>
    </w:r>
  </w:p>
  <w:p>
    <w:pPr>
      <w:pStyle w:val="para9"/>
      <w:rPr>
        <w:lang w:eastAsia="de-de"/>
      </w:rPr>
    </w:pPr>
    <w:r>
      <w:rPr>
        <w:lang w:eastAsia="de-de"/>
      </w:rPr>
    </w:r>
  </w:p>
  <w:p>
    <w:pPr>
      <w:pStyle w:val="para9"/>
      <w:rPr>
        <w:lang w:eastAsia="de-de"/>
      </w:rPr>
    </w:pPr>
    <w:r>
      <w:rPr>
        <w:lang w:eastAsia="de-de"/>
      </w:rPr>
    </w:r>
  </w:p>
  <w:p>
    <w:pPr>
      <w:pStyle w:val="para9"/>
      <w:rPr>
        <w:lang w:eastAsia="de-de"/>
      </w:rPr>
    </w:pPr>
    <w:r>
      <w:rPr>
        <w:lang w:eastAsia="de-de"/>
      </w:rPr>
    </w:r>
  </w:p>
  <w:p>
    <w:pPr>
      <w:pStyle w:val="para9"/>
      <w:rPr>
        <w:lang w:eastAsia="de-de"/>
      </w:rPr>
    </w:pPr>
    <w:r>
      <w:rPr>
        <w:lang w:eastAsia="de-de"/>
      </w:rPr>
    </w:r>
  </w:p>
  <w:p>
    <w:pPr>
      <w:pStyle w:val="para9"/>
      <w:rPr>
        <w:lang w:eastAsia="de-de"/>
      </w:rPr>
    </w:pPr>
    <w:r>
      <w:rPr>
        <w:lang w:eastAsia="de-de"/>
      </w:rPr>
      <w:t>An den Vorsitzenden des Rates</w:t>
    </w:r>
  </w:p>
  <w:p>
    <w:pPr>
      <w:pStyle w:val="para9"/>
      <w:rPr>
        <w:lang w:eastAsia="de-de"/>
      </w:rPr>
    </w:pPr>
    <w:r>
      <w:rPr>
        <w:lang w:eastAsia="de-de"/>
      </w:rPr>
      <w:t xml:space="preserve">Herrn Oberbürgermeister </w:t>
    </w:r>
  </w:p>
  <w:p>
    <w:pPr>
      <w:pStyle w:val="para9"/>
      <w:rPr>
        <w:lang w:eastAsia="de-de"/>
      </w:rPr>
    </w:pPr>
    <w:r>
      <w:rPr>
        <w:lang w:eastAsia="de-de"/>
      </w:rPr>
      <w:t>Erik O. Schulz</w:t>
    </w:r>
  </w:p>
  <w:p>
    <w:pPr>
      <w:pStyle w:val="para9"/>
      <w:rPr>
        <w:lang w:eastAsia="de-de"/>
      </w:rPr>
    </w:pPr>
    <w:r>
      <w:rPr>
        <w:lang w:eastAsia="de-de"/>
      </w:rPr>
      <w:t>Im Hause</w:t>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merierungsliste 1"/>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2">
    <w:multiLevelType w:val="hybridMultilevel"/>
    <w:name w:val="Nummerierungsliste 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multiLevelType w:val="hybridMultilevel"/>
    <w:name w:val="Nummerierungsliste 3"/>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4">
    <w:multiLevelType w:val="hybridMultilevel"/>
    <w:name w:val="Nummerierungsliste 4"/>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righ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righ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right"/>
      <w:pPr>
        <w:ind w:left="6300" w:hanging="0"/>
      </w:pPr>
    </w:lvl>
  </w:abstractNum>
  <w:abstractNum w:abstractNumId="5">
    <w:multiLevelType w:val="hybridMultilevel"/>
    <w:name w:val="Nummerierungsliste 5"/>
    <w:lvl w:ilvl="0">
      <w:start w:val="1"/>
      <w:numFmt w:val="none"/>
      <w:pStyle w:val="para1"/>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view w:val="print"/>
  <w:defaultTabStop w:val="708"/>
  <w:autoHyphenation w:val="1"/>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5121"/>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5"/>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733225340" w:val="1222" w:fileVer="342" w:fileVer64="64"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hAnsi="Liberation Serif" w:eastAsia="NSimSun" w:cs="Arial"/>
        <w:sz w:val="24"/>
        <w:szCs w:val="24"/>
        <w:lang w:val="de-de" w:eastAsia="zh-cn" w:bidi="hi-in"/>
      </w:rPr>
    </w:rPrDefault>
    <w:pPrDefault>
      <w:pPr>
        <w:spacing w:after="113" w:line="230" w:lineRule="exact"/>
        <w:suppressAutoHyphens/>
        <w:hyphenationLines w:val="0"/>
        <w:tabs defTabSz="708">
          <w:tab w:val="left" w:pos="227" w:leader="none"/>
        </w:tabs>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orpoS;Times New Roman" w:hAnsi="CorpoS;Times New Roman" w:eastAsia="Times New Roman" w:cs="CorpoS;Times New Roman"/>
      <w:sz w:val="22"/>
      <w:lang w:bidi="ar-sa"/>
    </w:rPr>
  </w:style>
  <w:style w:type="paragraph" w:styleId="para1">
    <w:name w:val="heading 1"/>
    <w:qFormat/>
    <w:basedOn w:val="para0"/>
    <w:next w:val="para0"/>
    <w:pPr>
      <w:numPr>
        <w:ilvl w:val="0"/>
        <w:numId w:val="5"/>
      </w:numPr>
      <w:ind w:left="0" w:firstLine="0"/>
      <w:spacing w:before="240" w:after="60"/>
      <w:keepNext/>
      <w:outlineLvl w:val="0"/>
    </w:pPr>
    <w:rPr>
      <w:rFonts w:ascii="Arial" w:hAnsi="Arial" w:cs="Arial"/>
      <w:b/>
      <w:bCs/>
      <w:kern w:val="1"/>
      <w:sz w:val="32"/>
      <w:szCs w:val="32"/>
    </w:rPr>
  </w:style>
  <w:style w:type="paragraph" w:styleId="para2">
    <w:name w:val="heading 2"/>
    <w:qFormat/>
    <w:basedOn w:val="para0"/>
    <w:next w:val="para0"/>
    <w:pPr>
      <w:spacing w:before="200" w:after="0"/>
      <w:keepNext/>
      <w:outlineLvl w:val="1"/>
      <w:keepLines/>
    </w:pPr>
    <w:rPr>
      <w:rFonts w:ascii="Calibri Light" w:hAnsi="Calibri Light" w:eastAsia="Calibri Light" w:cs="Calibri Light"/>
      <w:b/>
      <w:bCs/>
      <w:color w:val="4472c4"/>
      <w:sz w:val="26"/>
      <w:szCs w:val="26"/>
    </w:rPr>
  </w:style>
  <w:style w:type="paragraph" w:styleId="para3" w:customStyle="1">
    <w:name w:val="Überschrift"/>
    <w:qFormat/>
    <w:basedOn w:val="para0"/>
    <w:next w:val="para4"/>
    <w:pPr>
      <w:spacing w:before="240" w:after="120"/>
      <w:keepNext/>
    </w:pPr>
    <w:rPr>
      <w:rFonts w:ascii="Liberation Sans" w:hAnsi="Liberation Sans" w:eastAsia="Microsoft YaHei" w:cs="Arial"/>
      <w:sz w:val="28"/>
      <w:szCs w:val="28"/>
    </w:rPr>
  </w:style>
  <w:style w:type="paragraph" w:styleId="para4">
    <w:name w:val="Body Text"/>
    <w:qFormat/>
    <w:basedOn w:val="para0"/>
    <w:pPr>
      <w:spacing w:after="140" w:line="276" w:lineRule="auto"/>
    </w:pPr>
  </w:style>
  <w:style w:type="paragraph" w:styleId="para5">
    <w:name w:val="List"/>
    <w:qFormat/>
    <w:basedOn w:val="para4"/>
    <w:rPr>
      <w:rFonts w:cs="Arial"/>
    </w:rPr>
  </w:style>
  <w:style w:type="paragraph" w:styleId="para6">
    <w:name w:val="caption"/>
    <w:qFormat/>
    <w:basedOn w:val="para0"/>
    <w:pPr>
      <w:spacing w:before="120" w:after="120"/>
      <w:suppressLineNumbers/>
    </w:pPr>
    <w:rPr>
      <w:rFonts w:cs="Arial"/>
      <w:i/>
      <w:iCs/>
      <w:sz w:val="24"/>
    </w:rPr>
  </w:style>
  <w:style w:type="paragraph" w:styleId="para7" w:customStyle="1">
    <w:name w:val="Verzeichnis"/>
    <w:qFormat/>
    <w:basedOn w:val="para0"/>
    <w:pPr>
      <w:suppressLineNumbers/>
    </w:pPr>
    <w:rPr>
      <w:rFonts w:cs="Arial"/>
    </w:rPr>
  </w:style>
  <w:style w:type="paragraph" w:styleId="para8" w:customStyle="1">
    <w:name w:val="Kopf- und Fußzeile"/>
    <w:qFormat/>
    <w:basedOn w:val="para0"/>
    <w:pPr>
      <w:suppressLineNumbers/>
      <w:tabs defTabSz="708">
        <w:tab w:val="clear" w:pos="227" w:leader="none"/>
        <w:tab w:val="center" w:pos="4819" w:leader="none"/>
        <w:tab w:val="right" w:pos="9638" w:leader="none"/>
      </w:tabs>
    </w:pPr>
  </w:style>
  <w:style w:type="paragraph" w:styleId="para9">
    <w:name w:val="Header"/>
    <w:qFormat/>
    <w:basedOn w:val="para0"/>
    <w:pPr>
      <w:tabs defTabSz="708">
        <w:tab w:val="left" w:pos="227" w:leader="none"/>
        <w:tab w:val="center" w:pos="4536" w:leader="none"/>
        <w:tab w:val="right" w:pos="9072" w:leader="none"/>
      </w:tabs>
    </w:pPr>
  </w:style>
  <w:style w:type="paragraph" w:styleId="para10">
    <w:name w:val="Footer"/>
    <w:qFormat/>
    <w:basedOn w:val="para0"/>
    <w:pPr>
      <w:spacing w:after="0" w:line="200" w:lineRule="exact"/>
      <w:tabs defTabSz="708">
        <w:tab w:val="left" w:pos="227" w:leader="none"/>
        <w:tab w:val="center" w:pos="4536" w:leader="none"/>
        <w:tab w:val="right" w:pos="9072" w:leader="none"/>
      </w:tabs>
    </w:pPr>
    <w:rPr>
      <w:sz w:val="19"/>
    </w:rPr>
  </w:style>
  <w:style w:type="paragraph" w:styleId="para11" w:customStyle="1">
    <w:name w:val="Firmierungsblock"/>
    <w:qFormat/>
    <w:basedOn w:val="para0"/>
    <w:pPr>
      <w:spacing w:after="85" w:line="200" w:lineRule="exact"/>
    </w:pPr>
    <w:rPr>
      <w:sz w:val="19"/>
      <w:szCs w:val="19"/>
    </w:rPr>
  </w:style>
  <w:style w:type="paragraph" w:styleId="para12" w:customStyle="1">
    <w:name w:val="Absenderzeile"/>
    <w:qFormat/>
    <w:basedOn w:val="para0"/>
    <w:pPr>
      <w:spacing w:after="0" w:line="140" w:lineRule="exact"/>
    </w:pPr>
    <w:rPr>
      <w:sz w:val="13"/>
      <w:szCs w:val="19"/>
    </w:rPr>
  </w:style>
  <w:style w:type="paragraph" w:styleId="para13" w:customStyle="1">
    <w:name w:val="Adressat"/>
    <w:qFormat/>
    <w:basedOn w:val="para0"/>
    <w:pPr>
      <w:spacing w:after="0"/>
    </w:pPr>
    <w:rPr>
      <w:szCs w:val="19"/>
    </w:rPr>
  </w:style>
  <w:style w:type="paragraph" w:styleId="para14" w:customStyle="1">
    <w:name w:val="Betreffzeile"/>
    <w:qFormat/>
    <w:basedOn w:val="para0"/>
    <w:rPr>
      <w:b/>
    </w:rPr>
  </w:style>
  <w:style w:type="paragraph" w:styleId="para15" w:customStyle="1">
    <w:name w:val="Datumzeile"/>
    <w:qFormat/>
    <w:basedOn w:val="para0"/>
    <w:pPr>
      <w:spacing w:after="454"/>
    </w:pPr>
  </w:style>
  <w:style w:type="paragraph" w:styleId="para16">
    <w:name w:val="Balloon Text"/>
    <w:qFormat/>
    <w:basedOn w:val="para0"/>
    <w:rPr>
      <w:rFonts w:ascii="Tahoma" w:hAnsi="Tahoma" w:cs="Tahoma"/>
      <w:sz w:val="16"/>
      <w:szCs w:val="16"/>
    </w:rPr>
  </w:style>
  <w:style w:type="paragraph" w:styleId="para17" w:customStyle="1">
    <w:name w:val="Tabelleninhalt"/>
    <w:qFormat/>
    <w:basedOn w:val="para0"/>
    <w:pPr>
      <w:suppressLineNumbers/>
      <w:widowControl w:val="0"/>
    </w:pPr>
  </w:style>
  <w:style w:type="paragraph" w:styleId="para18" w:customStyle="1">
    <w:name w:val="Tabellenüberschrift"/>
    <w:qFormat/>
    <w:basedOn w:val="para17"/>
    <w:pPr>
      <w:spacing/>
      <w:jc w:val="center"/>
    </w:pPr>
    <w:rPr>
      <w:b/>
      <w:bCs/>
    </w:rPr>
  </w:style>
  <w:style w:type="paragraph" w:styleId="para19" w:customStyle="1">
    <w:name w:val="Rahmeninhalt"/>
    <w:qFormat/>
    <w:basedOn w:val="para0"/>
  </w:style>
  <w:style w:type="paragraph" w:styleId="para20">
    <w:name w:val="List Paragraph"/>
    <w:qFormat/>
    <w:basedOn w:val="para0"/>
    <w:pPr>
      <w:ind w:left="720"/>
      <w:contextualSpacing/>
    </w:pPr>
  </w:style>
  <w:style w:type="character" w:styleId="char0" w:default="1">
    <w:name w:val="Default Paragraph Font"/>
  </w:style>
  <w:style w:type="character" w:styleId="char1" w:customStyle="1">
    <w:name w:val="WW8Num5z0"/>
    <w:rPr>
      <w:rFonts w:ascii="Symbol" w:hAnsi="Symbol" w:cs="Symbol"/>
    </w:rPr>
  </w:style>
  <w:style w:type="character" w:styleId="char2" w:customStyle="1">
    <w:name w:val="WW8Num6z0"/>
    <w:rPr>
      <w:rFonts w:ascii="Symbol" w:hAnsi="Symbol" w:cs="Symbol"/>
    </w:rPr>
  </w:style>
  <w:style w:type="character" w:styleId="char3" w:customStyle="1">
    <w:name w:val="WW8Num7z0"/>
    <w:rPr>
      <w:rFonts w:ascii="Symbol" w:hAnsi="Symbol" w:cs="Symbol"/>
    </w:rPr>
  </w:style>
  <w:style w:type="character" w:styleId="char4" w:customStyle="1">
    <w:name w:val="WW8Num8z0"/>
    <w:rPr>
      <w:rFonts w:ascii="Symbol" w:hAnsi="Symbol" w:cs="Symbol"/>
    </w:rPr>
  </w:style>
  <w:style w:type="character" w:styleId="char5" w:customStyle="1">
    <w:name w:val="WW8Num10z0"/>
    <w:rPr>
      <w:rFonts w:ascii="Symbol" w:hAnsi="Symbol" w:cs="Symbol"/>
    </w:rPr>
  </w:style>
  <w:style w:type="character" w:styleId="char6" w:customStyle="1">
    <w:name w:val="WW8Num11z0"/>
  </w:style>
  <w:style w:type="character" w:styleId="char7" w:customStyle="1">
    <w:name w:val="WW8Num12z0"/>
  </w:style>
  <w:style w:type="character" w:styleId="char8" w:customStyle="1">
    <w:name w:val="Standard1"/>
    <w:rPr>
      <w:rFonts w:ascii="Arial" w:hAnsi="Arial" w:cs="Arial"/>
      <w:sz w:val="22"/>
    </w:rPr>
  </w:style>
  <w:style w:type="character" w:styleId="char9" w:customStyle="1">
    <w:name w:val="Überschrift 2 Zchn"/>
    <w:basedOn w:val="char0"/>
    <w:rPr>
      <w:rFonts w:ascii="Calibri Light" w:hAnsi="Calibri Light" w:eastAsia="Calibri Light" w:cs="Calibri Light"/>
      <w:b/>
      <w:bCs/>
      <w:color w:val="4472c4"/>
      <w:sz w:val="26"/>
      <w:szCs w:val="26"/>
      <w:lang w:bidi="ar-sa"/>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Liberation Serif" w:hAnsi="Liberation Serif" w:eastAsia="NSimSun" w:cs="Arial"/>
        <w:sz w:val="24"/>
        <w:szCs w:val="24"/>
        <w:lang w:val="de-de" w:eastAsia="zh-cn" w:bidi="hi-in"/>
      </w:rPr>
    </w:rPrDefault>
    <w:pPrDefault>
      <w:pPr>
        <w:spacing w:after="113" w:line="230" w:lineRule="exact"/>
        <w:suppressAutoHyphens/>
        <w:hyphenationLines w:val="0"/>
        <w:tabs defTabSz="708">
          <w:tab w:val="left" w:pos="227" w:leader="none"/>
        </w:tabs>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orpoS;Times New Roman" w:hAnsi="CorpoS;Times New Roman" w:eastAsia="Times New Roman" w:cs="CorpoS;Times New Roman"/>
      <w:sz w:val="22"/>
      <w:lang w:bidi="ar-sa"/>
    </w:rPr>
  </w:style>
  <w:style w:type="paragraph" w:styleId="para1">
    <w:name w:val="heading 1"/>
    <w:qFormat/>
    <w:basedOn w:val="para0"/>
    <w:next w:val="para0"/>
    <w:pPr>
      <w:numPr>
        <w:ilvl w:val="0"/>
        <w:numId w:val="5"/>
      </w:numPr>
      <w:ind w:left="0" w:firstLine="0"/>
      <w:spacing w:before="240" w:after="60"/>
      <w:keepNext/>
      <w:outlineLvl w:val="0"/>
    </w:pPr>
    <w:rPr>
      <w:rFonts w:ascii="Arial" w:hAnsi="Arial" w:cs="Arial"/>
      <w:b/>
      <w:bCs/>
      <w:kern w:val="1"/>
      <w:sz w:val="32"/>
      <w:szCs w:val="32"/>
    </w:rPr>
  </w:style>
  <w:style w:type="paragraph" w:styleId="para2">
    <w:name w:val="heading 2"/>
    <w:qFormat/>
    <w:basedOn w:val="para0"/>
    <w:next w:val="para0"/>
    <w:pPr>
      <w:spacing w:before="200" w:after="0"/>
      <w:keepNext/>
      <w:outlineLvl w:val="1"/>
      <w:keepLines/>
    </w:pPr>
    <w:rPr>
      <w:rFonts w:ascii="Calibri Light" w:hAnsi="Calibri Light" w:eastAsia="Calibri Light" w:cs="Calibri Light"/>
      <w:b/>
      <w:bCs/>
      <w:color w:val="4472c4"/>
      <w:sz w:val="26"/>
      <w:szCs w:val="26"/>
    </w:rPr>
  </w:style>
  <w:style w:type="paragraph" w:styleId="para3" w:customStyle="1">
    <w:name w:val="Überschrift"/>
    <w:qFormat/>
    <w:basedOn w:val="para0"/>
    <w:next w:val="para4"/>
    <w:pPr>
      <w:spacing w:before="240" w:after="120"/>
      <w:keepNext/>
    </w:pPr>
    <w:rPr>
      <w:rFonts w:ascii="Liberation Sans" w:hAnsi="Liberation Sans" w:eastAsia="Microsoft YaHei" w:cs="Arial"/>
      <w:sz w:val="28"/>
      <w:szCs w:val="28"/>
    </w:rPr>
  </w:style>
  <w:style w:type="paragraph" w:styleId="para4">
    <w:name w:val="Body Text"/>
    <w:qFormat/>
    <w:basedOn w:val="para0"/>
    <w:pPr>
      <w:spacing w:after="140" w:line="276" w:lineRule="auto"/>
    </w:pPr>
  </w:style>
  <w:style w:type="paragraph" w:styleId="para5">
    <w:name w:val="List"/>
    <w:qFormat/>
    <w:basedOn w:val="para4"/>
    <w:rPr>
      <w:rFonts w:cs="Arial"/>
    </w:rPr>
  </w:style>
  <w:style w:type="paragraph" w:styleId="para6">
    <w:name w:val="caption"/>
    <w:qFormat/>
    <w:basedOn w:val="para0"/>
    <w:pPr>
      <w:spacing w:before="120" w:after="120"/>
      <w:suppressLineNumbers/>
    </w:pPr>
    <w:rPr>
      <w:rFonts w:cs="Arial"/>
      <w:i/>
      <w:iCs/>
      <w:sz w:val="24"/>
    </w:rPr>
  </w:style>
  <w:style w:type="paragraph" w:styleId="para7" w:customStyle="1">
    <w:name w:val="Verzeichnis"/>
    <w:qFormat/>
    <w:basedOn w:val="para0"/>
    <w:pPr>
      <w:suppressLineNumbers/>
    </w:pPr>
    <w:rPr>
      <w:rFonts w:cs="Arial"/>
    </w:rPr>
  </w:style>
  <w:style w:type="paragraph" w:styleId="para8" w:customStyle="1">
    <w:name w:val="Kopf- und Fußzeile"/>
    <w:qFormat/>
    <w:basedOn w:val="para0"/>
    <w:pPr>
      <w:suppressLineNumbers/>
      <w:tabs defTabSz="708">
        <w:tab w:val="clear" w:pos="227" w:leader="none"/>
        <w:tab w:val="center" w:pos="4819" w:leader="none"/>
        <w:tab w:val="right" w:pos="9638" w:leader="none"/>
      </w:tabs>
    </w:pPr>
  </w:style>
  <w:style w:type="paragraph" w:styleId="para9">
    <w:name w:val="Header"/>
    <w:qFormat/>
    <w:basedOn w:val="para0"/>
    <w:pPr>
      <w:tabs defTabSz="708">
        <w:tab w:val="left" w:pos="227" w:leader="none"/>
        <w:tab w:val="center" w:pos="4536" w:leader="none"/>
        <w:tab w:val="right" w:pos="9072" w:leader="none"/>
      </w:tabs>
    </w:pPr>
  </w:style>
  <w:style w:type="paragraph" w:styleId="para10">
    <w:name w:val="Footer"/>
    <w:qFormat/>
    <w:basedOn w:val="para0"/>
    <w:pPr>
      <w:spacing w:after="0" w:line="200" w:lineRule="exact"/>
      <w:tabs defTabSz="708">
        <w:tab w:val="left" w:pos="227" w:leader="none"/>
        <w:tab w:val="center" w:pos="4536" w:leader="none"/>
        <w:tab w:val="right" w:pos="9072" w:leader="none"/>
      </w:tabs>
    </w:pPr>
    <w:rPr>
      <w:sz w:val="19"/>
    </w:rPr>
  </w:style>
  <w:style w:type="paragraph" w:styleId="para11" w:customStyle="1">
    <w:name w:val="Firmierungsblock"/>
    <w:qFormat/>
    <w:basedOn w:val="para0"/>
    <w:pPr>
      <w:spacing w:after="85" w:line="200" w:lineRule="exact"/>
    </w:pPr>
    <w:rPr>
      <w:sz w:val="19"/>
      <w:szCs w:val="19"/>
    </w:rPr>
  </w:style>
  <w:style w:type="paragraph" w:styleId="para12" w:customStyle="1">
    <w:name w:val="Absenderzeile"/>
    <w:qFormat/>
    <w:basedOn w:val="para0"/>
    <w:pPr>
      <w:spacing w:after="0" w:line="140" w:lineRule="exact"/>
    </w:pPr>
    <w:rPr>
      <w:sz w:val="13"/>
      <w:szCs w:val="19"/>
    </w:rPr>
  </w:style>
  <w:style w:type="paragraph" w:styleId="para13" w:customStyle="1">
    <w:name w:val="Adressat"/>
    <w:qFormat/>
    <w:basedOn w:val="para0"/>
    <w:pPr>
      <w:spacing w:after="0"/>
    </w:pPr>
    <w:rPr>
      <w:szCs w:val="19"/>
    </w:rPr>
  </w:style>
  <w:style w:type="paragraph" w:styleId="para14" w:customStyle="1">
    <w:name w:val="Betreffzeile"/>
    <w:qFormat/>
    <w:basedOn w:val="para0"/>
    <w:rPr>
      <w:b/>
    </w:rPr>
  </w:style>
  <w:style w:type="paragraph" w:styleId="para15" w:customStyle="1">
    <w:name w:val="Datumzeile"/>
    <w:qFormat/>
    <w:basedOn w:val="para0"/>
    <w:pPr>
      <w:spacing w:after="454"/>
    </w:pPr>
  </w:style>
  <w:style w:type="paragraph" w:styleId="para16">
    <w:name w:val="Balloon Text"/>
    <w:qFormat/>
    <w:basedOn w:val="para0"/>
    <w:rPr>
      <w:rFonts w:ascii="Tahoma" w:hAnsi="Tahoma" w:cs="Tahoma"/>
      <w:sz w:val="16"/>
      <w:szCs w:val="16"/>
    </w:rPr>
  </w:style>
  <w:style w:type="paragraph" w:styleId="para17" w:customStyle="1">
    <w:name w:val="Tabelleninhalt"/>
    <w:qFormat/>
    <w:basedOn w:val="para0"/>
    <w:pPr>
      <w:suppressLineNumbers/>
      <w:widowControl w:val="0"/>
    </w:pPr>
  </w:style>
  <w:style w:type="paragraph" w:styleId="para18" w:customStyle="1">
    <w:name w:val="Tabellenüberschrift"/>
    <w:qFormat/>
    <w:basedOn w:val="para17"/>
    <w:pPr>
      <w:spacing/>
      <w:jc w:val="center"/>
    </w:pPr>
    <w:rPr>
      <w:b/>
      <w:bCs/>
    </w:rPr>
  </w:style>
  <w:style w:type="paragraph" w:styleId="para19" w:customStyle="1">
    <w:name w:val="Rahmeninhalt"/>
    <w:qFormat/>
    <w:basedOn w:val="para0"/>
  </w:style>
  <w:style w:type="paragraph" w:styleId="para20">
    <w:name w:val="List Paragraph"/>
    <w:qFormat/>
    <w:basedOn w:val="para0"/>
    <w:pPr>
      <w:ind w:left="720"/>
      <w:contextualSpacing/>
    </w:pPr>
  </w:style>
  <w:style w:type="character" w:styleId="char0" w:default="1">
    <w:name w:val="Default Paragraph Font"/>
  </w:style>
  <w:style w:type="character" w:styleId="char1" w:customStyle="1">
    <w:name w:val="WW8Num5z0"/>
    <w:rPr>
      <w:rFonts w:ascii="Symbol" w:hAnsi="Symbol" w:cs="Symbol"/>
    </w:rPr>
  </w:style>
  <w:style w:type="character" w:styleId="char2" w:customStyle="1">
    <w:name w:val="WW8Num6z0"/>
    <w:rPr>
      <w:rFonts w:ascii="Symbol" w:hAnsi="Symbol" w:cs="Symbol"/>
    </w:rPr>
  </w:style>
  <w:style w:type="character" w:styleId="char3" w:customStyle="1">
    <w:name w:val="WW8Num7z0"/>
    <w:rPr>
      <w:rFonts w:ascii="Symbol" w:hAnsi="Symbol" w:cs="Symbol"/>
    </w:rPr>
  </w:style>
  <w:style w:type="character" w:styleId="char4" w:customStyle="1">
    <w:name w:val="WW8Num8z0"/>
    <w:rPr>
      <w:rFonts w:ascii="Symbol" w:hAnsi="Symbol" w:cs="Symbol"/>
    </w:rPr>
  </w:style>
  <w:style w:type="character" w:styleId="char5" w:customStyle="1">
    <w:name w:val="WW8Num10z0"/>
    <w:rPr>
      <w:rFonts w:ascii="Symbol" w:hAnsi="Symbol" w:cs="Symbol"/>
    </w:rPr>
  </w:style>
  <w:style w:type="character" w:styleId="char6" w:customStyle="1">
    <w:name w:val="WW8Num11z0"/>
  </w:style>
  <w:style w:type="character" w:styleId="char7" w:customStyle="1">
    <w:name w:val="WW8Num12z0"/>
  </w:style>
  <w:style w:type="character" w:styleId="char8" w:customStyle="1">
    <w:name w:val="Standard1"/>
    <w:rPr>
      <w:rFonts w:ascii="Arial" w:hAnsi="Arial" w:cs="Arial"/>
      <w:sz w:val="22"/>
    </w:rPr>
  </w:style>
  <w:style w:type="character" w:styleId="char9" w:customStyle="1">
    <w:name w:val="Überschrift 2 Zchn"/>
    <w:basedOn w:val="char0"/>
    <w:rPr>
      <w:rFonts w:ascii="Calibri Light" w:hAnsi="Calibri Light" w:eastAsia="Calibri Light" w:cs="Calibri Light"/>
      <w:b/>
      <w:bCs/>
      <w:color w:val="4472c4"/>
      <w:sz w:val="26"/>
      <w:szCs w:val="26"/>
      <w:lang w:bidi="ar-sa"/>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s>
</file>

<file path=word/_rels/header2.xml.rels><?xml version="1.0" encoding="UTF-8" standalone="yes" ?>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Arial"/>
      </a:majorFont>
      <a:minorFont>
        <a:latin typeface="CorpoS;Times New Roman"/>
        <a:ea typeface="Times New Roman"/>
        <a:cs typeface="CorpoS;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rev.1222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Betreffzeile, bei Nichtbedarf einfach weglassen</dc:title>
  <dc:subject/>
  <dc:creator>Fraktion DieLinke.</dc:creator>
  <cp:keywords/>
  <dc:description/>
  <cp:lastModifiedBy>DIELINKE</cp:lastModifiedBy>
  <cp:revision>5</cp:revision>
  <cp:lastPrinted>2024-12-03T10:40:00Z</cp:lastPrinted>
  <dcterms:created xsi:type="dcterms:W3CDTF">2024-12-03T11:07:00Z</dcterms:created>
  <dcterms:modified xsi:type="dcterms:W3CDTF">2024-12-03T11:29:00Z</dcterms:modified>
</cp:coreProperties>
</file>